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301" w:rsidRDefault="00830301" w:rsidP="00830301">
      <w:pPr>
        <w:adjustRightInd w:val="0"/>
        <w:snapToGrid w:val="0"/>
        <w:spacing w:line="560" w:lineRule="exact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 w:hint="eastAsia"/>
          <w:b/>
          <w:szCs w:val="21"/>
        </w:rPr>
        <w:t>附件1</w:t>
      </w:r>
    </w:p>
    <w:p w:rsidR="00F27788" w:rsidRDefault="00F27788" w:rsidP="00F27788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 w:rsidRPr="00F27788">
        <w:rPr>
          <w:rFonts w:ascii="宋体" w:hAnsi="宋体" w:cs="宋体"/>
          <w:b/>
          <w:sz w:val="36"/>
          <w:szCs w:val="36"/>
        </w:rPr>
        <w:t>汕头大学精神卫生中心</w:t>
      </w:r>
    </w:p>
    <w:p w:rsidR="00830301" w:rsidRDefault="00F27788" w:rsidP="00F27788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  <w:r w:rsidRPr="00F27788">
        <w:rPr>
          <w:rFonts w:ascii="宋体" w:hAnsi="宋体" w:cs="宋体"/>
          <w:b/>
          <w:sz w:val="36"/>
          <w:szCs w:val="36"/>
        </w:rPr>
        <w:t>2017年岗位招聘表</w:t>
      </w:r>
    </w:p>
    <w:p w:rsidR="009C0327" w:rsidRDefault="009C0327" w:rsidP="00F27788">
      <w:pPr>
        <w:adjustRightInd w:val="0"/>
        <w:snapToGrid w:val="0"/>
        <w:spacing w:line="560" w:lineRule="exact"/>
        <w:jc w:val="center"/>
        <w:rPr>
          <w:rFonts w:ascii="宋体" w:hAnsi="宋体" w:cs="宋体" w:hint="eastAsia"/>
          <w:b/>
          <w:sz w:val="36"/>
          <w:szCs w:val="36"/>
        </w:rPr>
      </w:pPr>
    </w:p>
    <w:p w:rsidR="009C0327" w:rsidRPr="00B26838" w:rsidRDefault="009C0327" w:rsidP="00F27788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bookmarkStart w:id="0" w:name="_GoBack"/>
      <w:bookmarkEnd w:id="0"/>
    </w:p>
    <w:p w:rsidR="00830301" w:rsidRDefault="00830301" w:rsidP="00830301">
      <w:pPr>
        <w:spacing w:line="460" w:lineRule="exact"/>
        <w:ind w:firstLineChars="3400" w:firstLine="7140"/>
        <w:textAlignment w:val="top"/>
        <w:rPr>
          <w:rFonts w:ascii="宋体" w:hAnsi="宋体" w:cs="Arial"/>
          <w:color w:val="4C4C4C"/>
          <w:kern w:val="0"/>
          <w:szCs w:val="21"/>
        </w:rPr>
      </w:pPr>
      <w:r>
        <w:rPr>
          <w:rFonts w:ascii="宋体" w:hAnsi="宋体" w:cs="Arial" w:hint="eastAsia"/>
          <w:color w:val="4C4C4C"/>
          <w:kern w:val="0"/>
          <w:szCs w:val="21"/>
        </w:rPr>
        <w:t>2017年</w:t>
      </w:r>
      <w:r w:rsidR="00B21E2F">
        <w:rPr>
          <w:rFonts w:ascii="宋体" w:hAnsi="宋体" w:cs="Arial" w:hint="eastAsia"/>
          <w:color w:val="4C4C4C"/>
          <w:kern w:val="0"/>
          <w:szCs w:val="21"/>
        </w:rPr>
        <w:t>7</w:t>
      </w:r>
      <w:r>
        <w:rPr>
          <w:rFonts w:ascii="宋体" w:hAnsi="宋体" w:cs="Arial" w:hint="eastAsia"/>
          <w:color w:val="4C4C4C"/>
          <w:kern w:val="0"/>
          <w:szCs w:val="21"/>
        </w:rPr>
        <w:t xml:space="preserve"> 月</w:t>
      </w:r>
      <w:r w:rsidR="00B21E2F">
        <w:rPr>
          <w:rFonts w:ascii="宋体" w:hAnsi="宋体" w:cs="Arial" w:hint="eastAsia"/>
          <w:color w:val="4C4C4C"/>
          <w:kern w:val="0"/>
          <w:szCs w:val="21"/>
        </w:rPr>
        <w:t>3</w:t>
      </w:r>
      <w:r>
        <w:rPr>
          <w:rFonts w:ascii="宋体" w:hAnsi="宋体" w:cs="Arial" w:hint="eastAsia"/>
          <w:color w:val="4C4C4C"/>
          <w:kern w:val="0"/>
          <w:szCs w:val="21"/>
        </w:rPr>
        <w:t>1 日</w:t>
      </w:r>
    </w:p>
    <w:tbl>
      <w:tblPr>
        <w:tblW w:w="10290" w:type="dxa"/>
        <w:jc w:val="center"/>
        <w:tblInd w:w="9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910"/>
        <w:gridCol w:w="1608"/>
        <w:gridCol w:w="734"/>
        <w:gridCol w:w="2217"/>
        <w:gridCol w:w="1899"/>
        <w:gridCol w:w="2922"/>
      </w:tblGrid>
      <w:tr w:rsidR="00830301" w:rsidTr="00B21E2F">
        <w:trPr>
          <w:trHeight w:val="405"/>
          <w:jc w:val="center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after="240"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科 室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after="240"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岗  位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after="240"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人数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after="240"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专业（代码）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after="240"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学  历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after="240"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备  注</w:t>
            </w:r>
          </w:p>
        </w:tc>
      </w:tr>
      <w:tr w:rsidR="00830301" w:rsidTr="00B21E2F">
        <w:trPr>
          <w:trHeight w:val="1028"/>
          <w:jc w:val="center"/>
        </w:trPr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after="240"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proofErr w:type="gramStart"/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医</w:t>
            </w:r>
            <w:proofErr w:type="gramEnd"/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教科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 xml:space="preserve">临床医师 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10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 xml:space="preserve"> 临床医学（B100301）</w:t>
            </w:r>
          </w:p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精神医学（B100305、A100205）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全日制普通高校</w:t>
            </w:r>
          </w:p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本科及以上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全日制本科学历须取得住院医师规范化培训合格证</w:t>
            </w:r>
          </w:p>
        </w:tc>
      </w:tr>
      <w:tr w:rsidR="00830301" w:rsidTr="00B21E2F">
        <w:trPr>
          <w:trHeight w:val="144"/>
          <w:jc w:val="center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widowControl/>
              <w:jc w:val="left"/>
              <w:rPr>
                <w:rFonts w:ascii="宋体" w:hAnsi="宋体" w:cs="Arial"/>
                <w:color w:val="4C4C4C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脑电图医师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2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临床医学（B1003）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全日制普通高校</w:t>
            </w:r>
          </w:p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本科及以上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</w:p>
        </w:tc>
      </w:tr>
      <w:tr w:rsidR="00830301" w:rsidTr="00B21E2F">
        <w:trPr>
          <w:trHeight w:val="144"/>
          <w:jc w:val="center"/>
        </w:trPr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widowControl/>
              <w:jc w:val="left"/>
              <w:rPr>
                <w:rFonts w:ascii="宋体" w:hAnsi="宋体" w:cs="Arial"/>
                <w:color w:val="4C4C4C"/>
                <w:kern w:val="0"/>
                <w:szCs w:val="21"/>
              </w:rPr>
            </w:pP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 xml:space="preserve">放射科医师  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2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医学影像学</w:t>
            </w:r>
            <w:r>
              <w:rPr>
                <w:rFonts w:ascii="仿宋_GB2312" w:eastAsia="仿宋_GB2312" w:hAnsi="Arial" w:cs="Arial" w:hint="eastAsia"/>
                <w:color w:val="4C4C4C"/>
                <w:kern w:val="0"/>
                <w:szCs w:val="21"/>
              </w:rPr>
              <w:t>(B100306)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全日制普通高校</w:t>
            </w:r>
          </w:p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本科及以上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widowControl/>
              <w:jc w:val="left"/>
              <w:rPr>
                <w:rFonts w:ascii="宋体" w:hAnsi="宋体" w:cs="Arial"/>
                <w:color w:val="4C4C4C"/>
                <w:kern w:val="0"/>
                <w:szCs w:val="21"/>
              </w:rPr>
            </w:pPr>
          </w:p>
        </w:tc>
      </w:tr>
      <w:tr w:rsidR="00830301" w:rsidTr="00B21E2F">
        <w:trPr>
          <w:trHeight w:val="600"/>
          <w:jc w:val="center"/>
        </w:trPr>
        <w:tc>
          <w:tcPr>
            <w:tcW w:w="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after="240"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护理部</w:t>
            </w:r>
          </w:p>
        </w:tc>
        <w:tc>
          <w:tcPr>
            <w:tcW w:w="1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护士</w:t>
            </w:r>
          </w:p>
        </w:tc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B21E2F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8</w:t>
            </w:r>
          </w:p>
        </w:tc>
        <w:tc>
          <w:tcPr>
            <w:tcW w:w="22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护理学</w:t>
            </w:r>
            <w:r>
              <w:rPr>
                <w:rFonts w:ascii="仿宋_GB2312" w:eastAsia="仿宋_GB2312" w:hAnsi="Arial" w:cs="Arial" w:hint="eastAsia"/>
                <w:color w:val="4C4C4C"/>
                <w:kern w:val="0"/>
                <w:szCs w:val="21"/>
              </w:rPr>
              <w:t>(B100501、C100401)</w:t>
            </w:r>
          </w:p>
        </w:tc>
        <w:tc>
          <w:tcPr>
            <w:tcW w:w="18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  <w:r>
              <w:rPr>
                <w:rFonts w:ascii="宋体" w:hAnsi="宋体" w:cs="Arial" w:hint="eastAsia"/>
                <w:color w:val="4C4C4C"/>
                <w:kern w:val="0"/>
                <w:szCs w:val="21"/>
              </w:rPr>
              <w:t>全日制中专及以上</w:t>
            </w:r>
          </w:p>
        </w:tc>
        <w:tc>
          <w:tcPr>
            <w:tcW w:w="29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0301" w:rsidRDefault="00830301" w:rsidP="005E47E6">
            <w:pPr>
              <w:spacing w:line="0" w:lineRule="atLeast"/>
              <w:jc w:val="center"/>
              <w:textAlignment w:val="top"/>
              <w:rPr>
                <w:rFonts w:ascii="宋体" w:hAnsi="宋体" w:cs="Arial"/>
                <w:color w:val="4C4C4C"/>
                <w:kern w:val="0"/>
                <w:szCs w:val="21"/>
              </w:rPr>
            </w:pPr>
          </w:p>
        </w:tc>
      </w:tr>
    </w:tbl>
    <w:p w:rsidR="00830301" w:rsidRDefault="00830301" w:rsidP="00830301"/>
    <w:p w:rsidR="00830301" w:rsidRPr="00B21E2F" w:rsidRDefault="00B21E2F" w:rsidP="00B21E2F">
      <w:pPr>
        <w:widowControl/>
        <w:jc w:val="left"/>
        <w:rPr>
          <w:rFonts w:ascii="新宋体" w:eastAsia="新宋体" w:hAnsi="新宋体" w:cs="宋体"/>
          <w:b/>
          <w:szCs w:val="21"/>
        </w:rPr>
      </w:pPr>
      <w:r>
        <w:rPr>
          <w:rFonts w:ascii="新宋体" w:eastAsia="新宋体" w:hAnsi="新宋体" w:cs="宋体"/>
          <w:b/>
          <w:szCs w:val="21"/>
        </w:rPr>
        <w:br w:type="page"/>
      </w:r>
    </w:p>
    <w:p w:rsidR="00830301" w:rsidRPr="00126306" w:rsidRDefault="00830301" w:rsidP="00830301">
      <w:pPr>
        <w:adjustRightInd w:val="0"/>
        <w:snapToGrid w:val="0"/>
        <w:spacing w:line="560" w:lineRule="exact"/>
        <w:rPr>
          <w:rFonts w:ascii="新宋体" w:eastAsia="新宋体" w:hAnsi="新宋体" w:cs="宋体"/>
          <w:b/>
          <w:szCs w:val="21"/>
        </w:rPr>
      </w:pPr>
      <w:r w:rsidRPr="00126306">
        <w:rPr>
          <w:rFonts w:ascii="新宋体" w:eastAsia="新宋体" w:hAnsi="新宋体" w:cs="宋体" w:hint="eastAsia"/>
          <w:b/>
          <w:szCs w:val="21"/>
        </w:rPr>
        <w:lastRenderedPageBreak/>
        <w:t>附件：</w:t>
      </w:r>
      <w:r>
        <w:rPr>
          <w:rFonts w:ascii="新宋体" w:eastAsia="新宋体" w:hAnsi="新宋体" w:cs="宋体" w:hint="eastAsia"/>
          <w:b/>
          <w:szCs w:val="21"/>
        </w:rPr>
        <w:t>2</w:t>
      </w:r>
    </w:p>
    <w:p w:rsidR="00830301" w:rsidRPr="00F06B1B" w:rsidRDefault="00830301" w:rsidP="00830301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 w:rsidRPr="00F06B1B">
        <w:rPr>
          <w:rFonts w:ascii="宋体" w:hAnsi="宋体" w:cs="宋体" w:hint="eastAsia"/>
          <w:b/>
          <w:sz w:val="36"/>
          <w:szCs w:val="36"/>
        </w:rPr>
        <w:t>汕头大学精神卫生中心</w:t>
      </w:r>
    </w:p>
    <w:p w:rsidR="00830301" w:rsidRPr="00F06B1B" w:rsidRDefault="00830301" w:rsidP="00830301">
      <w:pPr>
        <w:adjustRightInd w:val="0"/>
        <w:snapToGrid w:val="0"/>
        <w:spacing w:line="560" w:lineRule="exact"/>
        <w:jc w:val="center"/>
        <w:rPr>
          <w:rFonts w:ascii="宋体" w:hAnsi="宋体" w:cs="宋体"/>
          <w:b/>
          <w:sz w:val="36"/>
          <w:szCs w:val="36"/>
        </w:rPr>
      </w:pPr>
      <w:r w:rsidRPr="00F06B1B">
        <w:rPr>
          <w:rFonts w:ascii="宋体" w:hAnsi="宋体" w:cs="宋体" w:hint="eastAsia"/>
          <w:b/>
          <w:sz w:val="36"/>
          <w:szCs w:val="36"/>
        </w:rPr>
        <w:t>2017年应聘人员信息采集表</w:t>
      </w:r>
    </w:p>
    <w:p w:rsidR="00830301" w:rsidRPr="00126306" w:rsidRDefault="00830301" w:rsidP="00830301">
      <w:pPr>
        <w:jc w:val="left"/>
        <w:rPr>
          <w:rFonts w:eastAsia="仿宋_GB2312"/>
          <w:sz w:val="28"/>
          <w:szCs w:val="28"/>
        </w:rPr>
      </w:pPr>
      <w:r w:rsidRPr="00126306">
        <w:rPr>
          <w:rFonts w:eastAsia="仿宋_GB2312" w:hint="eastAsia"/>
          <w:sz w:val="28"/>
          <w:szCs w:val="28"/>
        </w:rPr>
        <w:t xml:space="preserve">   </w:t>
      </w:r>
    </w:p>
    <w:tbl>
      <w:tblPr>
        <w:tblW w:w="9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 w:rsidR="00830301" w:rsidRPr="00126306" w:rsidTr="005E47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506" w:type="dxa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122" w:type="dxa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贴</w:t>
            </w:r>
          </w:p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相</w:t>
            </w:r>
          </w:p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片</w:t>
            </w:r>
          </w:p>
        </w:tc>
      </w:tr>
      <w:tr w:rsidR="00830301" w:rsidRPr="00126306" w:rsidTr="005E47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506" w:type="dxa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852" w:type="dxa"/>
            <w:gridSpan w:val="2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籍贯</w:t>
            </w:r>
          </w:p>
        </w:tc>
        <w:tc>
          <w:tcPr>
            <w:tcW w:w="1122" w:type="dxa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126306">
              <w:rPr>
                <w:rFonts w:ascii="仿宋_GB2312" w:eastAsia="仿宋_GB2312" w:hint="eastAsia"/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30301" w:rsidRPr="00126306" w:rsidTr="005E47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126306">
              <w:rPr>
                <w:rFonts w:ascii="仿宋_GB2312" w:eastAsia="仿宋_GB2312" w:hint="eastAsia"/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6" w:type="dxa"/>
            <w:vMerge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30301" w:rsidRPr="00126306" w:rsidTr="005E47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pacing w:val="-8"/>
                <w:sz w:val="24"/>
              </w:rPr>
              <w:t>联系电话</w:t>
            </w:r>
          </w:p>
        </w:tc>
        <w:tc>
          <w:tcPr>
            <w:tcW w:w="6354" w:type="dxa"/>
            <w:gridSpan w:val="6"/>
            <w:vAlign w:val="center"/>
          </w:tcPr>
          <w:p w:rsidR="00830301" w:rsidRPr="00126306" w:rsidRDefault="00830301" w:rsidP="005E47E6">
            <w:pPr>
              <w:rPr>
                <w:rFonts w:ascii="仿宋_GB2312" w:eastAsia="仿宋_GB2312"/>
                <w:spacing w:val="-6"/>
                <w:sz w:val="24"/>
              </w:rPr>
            </w:pPr>
            <w:r w:rsidRPr="00126306">
              <w:rPr>
                <w:rFonts w:ascii="仿宋_GB2312" w:eastAsia="仿宋_GB2312" w:hint="eastAsia"/>
                <w:spacing w:val="-6"/>
                <w:sz w:val="24"/>
              </w:rPr>
              <w:t>(重要，请认真填写)</w:t>
            </w:r>
          </w:p>
        </w:tc>
        <w:tc>
          <w:tcPr>
            <w:tcW w:w="1726" w:type="dxa"/>
            <w:vMerge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30301" w:rsidRPr="00126306" w:rsidTr="005E47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ind w:firstLineChars="50" w:firstLine="120"/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身高（cm）</w:t>
            </w: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30301" w:rsidRPr="00126306" w:rsidTr="005E47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30301" w:rsidRPr="00126306" w:rsidTr="005E47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pacing w:val="-10"/>
                <w:sz w:val="24"/>
              </w:rPr>
            </w:pPr>
            <w:r w:rsidRPr="00126306">
              <w:rPr>
                <w:rFonts w:ascii="仿宋_GB2312" w:eastAsia="仿宋_GB2312" w:hint="eastAsia"/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30301" w:rsidRPr="00126306" w:rsidTr="005E47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pacing w:val="-6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30301" w:rsidRPr="00126306" w:rsidTr="005E47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（非应届生填写）</w:t>
            </w: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vAlign w:val="center"/>
          </w:tcPr>
          <w:p w:rsidR="00830301" w:rsidRPr="00126306" w:rsidRDefault="00830301" w:rsidP="005E47E6">
            <w:pPr>
              <w:ind w:firstLineChars="250" w:firstLine="600"/>
              <w:jc w:val="left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（非应届生填写）</w:t>
            </w:r>
          </w:p>
        </w:tc>
      </w:tr>
      <w:tr w:rsidR="00830301" w:rsidRPr="00126306" w:rsidTr="005E47E6">
        <w:trPr>
          <w:cantSplit/>
          <w:trHeight w:hRule="exact" w:val="501"/>
        </w:trPr>
        <w:tc>
          <w:tcPr>
            <w:tcW w:w="1803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vAlign w:val="center"/>
          </w:tcPr>
          <w:p w:rsidR="00830301" w:rsidRPr="00126306" w:rsidRDefault="00830301" w:rsidP="005E4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pacing w:val="-12"/>
                <w:sz w:val="24"/>
              </w:rPr>
            </w:pPr>
            <w:r w:rsidRPr="00126306">
              <w:rPr>
                <w:rFonts w:ascii="仿宋_GB2312" w:eastAsia="仿宋_GB2312" w:hint="eastAsia"/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37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pacing w:val="-20"/>
                <w:sz w:val="24"/>
              </w:rPr>
              <w:t>执业资</w:t>
            </w:r>
            <w:r w:rsidRPr="00126306">
              <w:rPr>
                <w:rFonts w:ascii="仿宋_GB2312" w:eastAsia="仿宋_GB2312" w:hint="eastAsia"/>
                <w:sz w:val="24"/>
              </w:rPr>
              <w:t>格</w:t>
            </w:r>
          </w:p>
        </w:tc>
        <w:tc>
          <w:tcPr>
            <w:tcW w:w="1726" w:type="dxa"/>
            <w:vAlign w:val="center"/>
          </w:tcPr>
          <w:p w:rsidR="00830301" w:rsidRPr="00126306" w:rsidRDefault="00830301" w:rsidP="005E47E6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830301" w:rsidRPr="00126306" w:rsidTr="005E47E6">
        <w:trPr>
          <w:cantSplit/>
          <w:trHeight w:val="6114"/>
        </w:trPr>
        <w:tc>
          <w:tcPr>
            <w:tcW w:w="1803" w:type="dxa"/>
            <w:vAlign w:val="center"/>
          </w:tcPr>
          <w:p w:rsidR="00830301" w:rsidRPr="00126306" w:rsidRDefault="00830301" w:rsidP="005E47E6">
            <w:pPr>
              <w:jc w:val="center"/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学习、工作经历</w:t>
            </w:r>
          </w:p>
          <w:p w:rsidR="00830301" w:rsidRPr="00126306" w:rsidRDefault="00830301" w:rsidP="005E47E6">
            <w:pPr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</w:tcPr>
          <w:p w:rsidR="00830301" w:rsidRPr="00126306" w:rsidRDefault="00830301" w:rsidP="005E47E6">
            <w:pPr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学习经历：</w:t>
            </w:r>
          </w:p>
          <w:p w:rsidR="00830301" w:rsidRPr="00126306" w:rsidRDefault="00830301" w:rsidP="005E47E6">
            <w:pPr>
              <w:rPr>
                <w:rFonts w:ascii="仿宋_GB2312" w:eastAsia="仿宋_GB2312"/>
                <w:sz w:val="24"/>
              </w:rPr>
            </w:pPr>
          </w:p>
          <w:p w:rsidR="00830301" w:rsidRPr="00126306" w:rsidRDefault="00830301" w:rsidP="005E47E6">
            <w:pPr>
              <w:rPr>
                <w:rFonts w:ascii="仿宋_GB2312" w:eastAsia="仿宋_GB2312"/>
                <w:sz w:val="24"/>
              </w:rPr>
            </w:pPr>
          </w:p>
          <w:p w:rsidR="00830301" w:rsidRPr="00126306" w:rsidRDefault="00830301" w:rsidP="005E47E6">
            <w:pPr>
              <w:rPr>
                <w:rFonts w:ascii="仿宋_GB2312" w:eastAsia="仿宋_GB2312"/>
                <w:sz w:val="24"/>
              </w:rPr>
            </w:pPr>
          </w:p>
          <w:p w:rsidR="00830301" w:rsidRPr="00126306" w:rsidRDefault="00830301" w:rsidP="005E47E6">
            <w:pPr>
              <w:rPr>
                <w:rFonts w:ascii="仿宋_GB2312" w:eastAsia="仿宋_GB2312"/>
                <w:sz w:val="24"/>
              </w:rPr>
            </w:pPr>
          </w:p>
          <w:p w:rsidR="00830301" w:rsidRPr="00126306" w:rsidRDefault="00830301" w:rsidP="005E47E6">
            <w:pPr>
              <w:rPr>
                <w:rFonts w:ascii="仿宋_GB2312" w:eastAsia="仿宋_GB2312"/>
                <w:sz w:val="24"/>
              </w:rPr>
            </w:pPr>
          </w:p>
          <w:p w:rsidR="00830301" w:rsidRPr="00126306" w:rsidRDefault="00830301" w:rsidP="005E47E6">
            <w:pPr>
              <w:rPr>
                <w:rFonts w:ascii="仿宋_GB2312" w:eastAsia="仿宋_GB2312"/>
                <w:sz w:val="24"/>
              </w:rPr>
            </w:pPr>
            <w:r w:rsidRPr="00126306">
              <w:rPr>
                <w:rFonts w:ascii="仿宋_GB2312" w:eastAsia="仿宋_GB2312" w:hint="eastAsia"/>
                <w:sz w:val="24"/>
              </w:rPr>
              <w:t>工作经历：</w:t>
            </w:r>
          </w:p>
        </w:tc>
      </w:tr>
    </w:tbl>
    <w:p w:rsidR="00830301" w:rsidRPr="00126306" w:rsidRDefault="00830301" w:rsidP="00830301"/>
    <w:p w:rsidR="00666587" w:rsidRPr="00830301" w:rsidRDefault="00666587" w:rsidP="00830301"/>
    <w:sectPr w:rsidR="00666587" w:rsidRPr="00830301" w:rsidSect="002E6737">
      <w:pgSz w:w="11906" w:h="16838"/>
      <w:pgMar w:top="1588" w:right="1474" w:bottom="62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083" w:rsidRDefault="00856083" w:rsidP="00830301">
      <w:r>
        <w:separator/>
      </w:r>
    </w:p>
  </w:endnote>
  <w:endnote w:type="continuationSeparator" w:id="0">
    <w:p w:rsidR="00856083" w:rsidRDefault="00856083" w:rsidP="00830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083" w:rsidRDefault="00856083" w:rsidP="00830301">
      <w:r>
        <w:separator/>
      </w:r>
    </w:p>
  </w:footnote>
  <w:footnote w:type="continuationSeparator" w:id="0">
    <w:p w:rsidR="00856083" w:rsidRDefault="00856083" w:rsidP="00830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48"/>
    <w:rsid w:val="00510A94"/>
    <w:rsid w:val="00666587"/>
    <w:rsid w:val="00830301"/>
    <w:rsid w:val="00856083"/>
    <w:rsid w:val="009C0327"/>
    <w:rsid w:val="00A17D48"/>
    <w:rsid w:val="00B21E2F"/>
    <w:rsid w:val="00F2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3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30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D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303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3030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303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303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8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300</dc:creator>
  <cp:lastModifiedBy>LiFan</cp:lastModifiedBy>
  <cp:revision>5</cp:revision>
  <dcterms:created xsi:type="dcterms:W3CDTF">2017-04-12T07:59:00Z</dcterms:created>
  <dcterms:modified xsi:type="dcterms:W3CDTF">2017-07-31T08:40:00Z</dcterms:modified>
</cp:coreProperties>
</file>